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32" w:rsidRDefault="003F7432" w:rsidP="003F7432">
      <w:pPr>
        <w:pStyle w:val="v1msonormal"/>
        <w:spacing w:before="0" w:beforeAutospacing="0" w:after="0" w:afterAutospacing="0" w:line="253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BC Wijchen organiseert dit jaar het 52ste Kasteelbekertoernooi op 3 maart 2024 (inclusief lunchbuffet).</w:t>
      </w:r>
    </w:p>
    <w:p w:rsidR="003F7432" w:rsidRDefault="003F7432" w:rsidP="003F7432">
      <w:pPr>
        <w:pStyle w:val="v1msonormal"/>
        <w:spacing w:before="0" w:beforeAutospacing="0" w:after="0" w:afterAutospacing="0" w:line="253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 </w:t>
      </w:r>
    </w:p>
    <w:p w:rsidR="003F7432" w:rsidRDefault="003F7432" w:rsidP="003F7432">
      <w:pPr>
        <w:pStyle w:val="v1msonormal"/>
        <w:spacing w:before="0" w:beforeAutospacing="0" w:after="0" w:afterAutospacing="0" w:line="253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Graag nodigen wij u en uw leden uit om ook dit jaar deel te nemen aan dit toernooi.</w:t>
      </w:r>
    </w:p>
    <w:p w:rsidR="003F7432" w:rsidRDefault="003F7432" w:rsidP="003F7432">
      <w:pPr>
        <w:pStyle w:val="v1msonormal"/>
        <w:spacing w:before="0" w:beforeAutospacing="0" w:after="0" w:afterAutospacing="0" w:line="253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 </w:t>
      </w:r>
    </w:p>
    <w:p w:rsidR="003F7432" w:rsidRDefault="003F7432" w:rsidP="003F7432">
      <w:pPr>
        <w:pStyle w:val="v1msonormal"/>
        <w:spacing w:before="0" w:beforeAutospacing="0" w:after="0" w:afterAutospacing="0" w:line="253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 xml:space="preserve">Wij spelen zoals bekend in Dorpshuis Oase, </w:t>
      </w:r>
      <w:proofErr w:type="spellStart"/>
      <w:r>
        <w:rPr>
          <w:rFonts w:ascii="Arial" w:hAnsi="Arial" w:cs="Arial"/>
        </w:rPr>
        <w:t>Graafseweg</w:t>
      </w:r>
      <w:proofErr w:type="spellEnd"/>
      <w:r>
        <w:rPr>
          <w:rFonts w:ascii="Arial" w:hAnsi="Arial" w:cs="Arial"/>
        </w:rPr>
        <w:t xml:space="preserve"> 570 6603 CL Alverna, Wijchen.</w:t>
      </w:r>
    </w:p>
    <w:p w:rsidR="003F7432" w:rsidRDefault="003F7432" w:rsidP="003F7432">
      <w:pPr>
        <w:pStyle w:val="v1msonormal"/>
        <w:spacing w:before="0" w:beforeAutospacing="0" w:after="0" w:afterAutospacing="0" w:line="253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Wij ontvangen u graag met koffie en iets lekkers vanaf 9.15 uur.</w:t>
      </w:r>
    </w:p>
    <w:p w:rsidR="003F7432" w:rsidRDefault="003F7432" w:rsidP="003F7432">
      <w:pPr>
        <w:pStyle w:val="v1msonormal"/>
        <w:spacing w:before="0" w:beforeAutospacing="0" w:after="0" w:afterAutospacing="0" w:line="253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Het toernooi begint om 10.15 uur.</w:t>
      </w:r>
    </w:p>
    <w:p w:rsidR="003F7432" w:rsidRDefault="003F7432" w:rsidP="003F7432">
      <w:pPr>
        <w:pStyle w:val="v1msonormal"/>
        <w:spacing w:before="0" w:beforeAutospacing="0" w:after="0" w:afterAutospacing="0" w:line="253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 </w:t>
      </w:r>
    </w:p>
    <w:p w:rsidR="003F7432" w:rsidRDefault="003F7432" w:rsidP="003F7432">
      <w:pPr>
        <w:pStyle w:val="v1msonormal"/>
        <w:spacing w:before="0" w:beforeAutospacing="0" w:after="0" w:afterAutospacing="0" w:line="253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Het inschrijfgeld voor NBB-leden bedraagt inclusief lunch: € 60 per paar. Voor deelnemers die geen lid zijn van de NBB vragen wij een extra bijdrage van € 0,60 per persoon.</w:t>
      </w:r>
    </w:p>
    <w:p w:rsidR="003F7432" w:rsidRDefault="003F7432" w:rsidP="003F7432">
      <w:pPr>
        <w:pStyle w:val="v1msonormal"/>
        <w:spacing w:before="0" w:beforeAutospacing="0" w:after="0" w:afterAutospacing="0" w:line="253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Alle overige gegevens over dit toernooi vindt u in bijgaande uitnodiging.</w:t>
      </w:r>
    </w:p>
    <w:p w:rsidR="003F7432" w:rsidRDefault="003F7432" w:rsidP="003F7432">
      <w:pPr>
        <w:pStyle w:val="v1msonormal"/>
        <w:spacing w:before="0" w:beforeAutospacing="0" w:after="0" w:afterAutospacing="0" w:line="253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 </w:t>
      </w:r>
    </w:p>
    <w:p w:rsidR="003F7432" w:rsidRDefault="003F7432" w:rsidP="003F7432">
      <w:pPr>
        <w:pStyle w:val="v1msonormal"/>
        <w:spacing w:before="0" w:beforeAutospacing="0" w:after="0" w:afterAutospacing="0" w:line="253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 xml:space="preserve">Voor nadere informatie: Kees </w:t>
      </w:r>
      <w:proofErr w:type="spellStart"/>
      <w:r>
        <w:rPr>
          <w:rFonts w:ascii="Arial" w:hAnsi="Arial" w:cs="Arial"/>
        </w:rPr>
        <w:t>Ermshaus</w:t>
      </w:r>
      <w:proofErr w:type="spellEnd"/>
      <w:r>
        <w:rPr>
          <w:rFonts w:ascii="Arial" w:hAnsi="Arial" w:cs="Arial"/>
        </w:rPr>
        <w:t>, tel. 0246415123 of 06-28231809, e-mail: </w:t>
      </w:r>
      <w:hyperlink r:id="rId4" w:history="1">
        <w:r>
          <w:rPr>
            <w:rStyle w:val="Hyperlink"/>
            <w:rFonts w:ascii="Arial" w:hAnsi="Arial" w:cs="Arial"/>
          </w:rPr>
          <w:t>kees.ermshaus@outlook.com</w:t>
        </w:r>
      </w:hyperlink>
    </w:p>
    <w:p w:rsidR="003F7432" w:rsidRDefault="003F7432" w:rsidP="003F7432">
      <w:pPr>
        <w:pStyle w:val="v1msonormal"/>
        <w:spacing w:before="0" w:beforeAutospacing="0" w:after="0" w:afterAutospacing="0" w:line="253" w:lineRule="atLeast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 </w:t>
      </w:r>
    </w:p>
    <w:p w:rsidR="00147A52" w:rsidRDefault="00147A52">
      <w:bookmarkStart w:id="0" w:name="_GoBack"/>
      <w:bookmarkEnd w:id="0"/>
    </w:p>
    <w:sectPr w:rsidR="00147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32"/>
    <w:rsid w:val="00147A52"/>
    <w:rsid w:val="003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1F4B6-8248-4978-B994-0DE380AA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1msonormal">
    <w:name w:val="v1msonormal"/>
    <w:basedOn w:val="Standaard"/>
    <w:rsid w:val="003F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F7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es.ermshaus@outlook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Veldkamp</dc:creator>
  <cp:keywords/>
  <dc:description/>
  <cp:lastModifiedBy>Veldkamp</cp:lastModifiedBy>
  <cp:revision>1</cp:revision>
  <dcterms:created xsi:type="dcterms:W3CDTF">2024-01-14T14:18:00Z</dcterms:created>
  <dcterms:modified xsi:type="dcterms:W3CDTF">2024-01-14T14:19:00Z</dcterms:modified>
</cp:coreProperties>
</file>